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6B" w:rsidRDefault="00A27F50" w:rsidP="00637940">
      <w:pPr>
        <w:tabs>
          <w:tab w:val="left" w:pos="3848"/>
        </w:tabs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командир</w:t>
      </w:r>
    </w:p>
    <w:p w:rsidR="00A27F50" w:rsidRDefault="00A27F50" w:rsidP="00637940">
      <w:pPr>
        <w:tabs>
          <w:tab w:val="left" w:pos="3848"/>
        </w:tabs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наша огромная страна поднялась на борьбу с врагом. Каждый день эшелоны увозили бойцов на фронт. Тысячи людей испытали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мучения, но выстояли и победили. Среди них был и мой дедушка Балагул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F50" w:rsidRDefault="00A27F50" w:rsidP="005B6970">
      <w:pPr>
        <w:tabs>
          <w:tab w:val="left" w:pos="3848"/>
        </w:tabs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родился 10 августа 1924 года в поселке Доссор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Казахский ССР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 Красную Армию его призвали осенью 1942 года. Был напр</w:t>
      </w:r>
      <w:r w:rsidR="005B69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 в Краснознаменный Дальневосточный военный округ, на Тихоокеанский флот. С марта 1943 –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Сухопутные войска. Служил командиром отделения первой стрелковой роты 75-го батальона 13-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гвардейской бригады морской пехоты. Читаю из выписки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Ди</w:t>
      </w:r>
      <w:r w:rsidR="005B6970">
        <w:rPr>
          <w:rFonts w:ascii="Times New Roman" w:hAnsi="Times New Roman" w:cs="Times New Roman"/>
          <w:sz w:val="28"/>
          <w:szCs w:val="28"/>
        </w:rPr>
        <w:t>сци</w:t>
      </w:r>
      <w:r>
        <w:rPr>
          <w:rFonts w:ascii="Times New Roman" w:hAnsi="Times New Roman" w:cs="Times New Roman"/>
          <w:sz w:val="28"/>
          <w:szCs w:val="28"/>
        </w:rPr>
        <w:t>пли</w:t>
      </w:r>
      <w:r w:rsidR="005B697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, энергичен, инициативен, требователен к себе и своим подчиненным. Неустанно работает над повышением идейно – политического уровня и боевой выучки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относится добросовестно, пользуется авторитетом среди личного состава роты…». За мужество и отвагу дедушка был награжден медалями «За отвагу» и «За боевые заслуги». Победу встретил на фронте. В </w:t>
      </w:r>
      <w:r w:rsidR="005B6970">
        <w:rPr>
          <w:rFonts w:ascii="Times New Roman" w:hAnsi="Times New Roman" w:cs="Times New Roman"/>
          <w:sz w:val="28"/>
          <w:szCs w:val="28"/>
        </w:rPr>
        <w:t>1947 году демобилиз</w:t>
      </w:r>
      <w:r w:rsidR="00B869E8">
        <w:rPr>
          <w:rFonts w:ascii="Times New Roman" w:hAnsi="Times New Roman" w:cs="Times New Roman"/>
          <w:sz w:val="28"/>
          <w:szCs w:val="28"/>
        </w:rPr>
        <w:t>овался и вернулся в родное село</w:t>
      </w:r>
      <w:r w:rsidR="00637940">
        <w:rPr>
          <w:rFonts w:ascii="Times New Roman" w:hAnsi="Times New Roman" w:cs="Times New Roman"/>
          <w:sz w:val="28"/>
          <w:szCs w:val="28"/>
        </w:rPr>
        <w:t>. Указом Президиума Верховного Совета СССР от 6 апреля 1985 года награжден орденом Отечественной войны 2 –</w:t>
      </w:r>
      <w:proofErr w:type="spellStart"/>
      <w:r w:rsidR="006379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37940">
        <w:rPr>
          <w:rFonts w:ascii="Times New Roman" w:hAnsi="Times New Roman" w:cs="Times New Roman"/>
          <w:sz w:val="28"/>
          <w:szCs w:val="28"/>
        </w:rPr>
        <w:t xml:space="preserve"> степени, а также многими медалями.</w:t>
      </w:r>
    </w:p>
    <w:sectPr w:rsidR="00A27F50" w:rsidSect="0035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1C7"/>
    <w:rsid w:val="002E6AFB"/>
    <w:rsid w:val="003509E8"/>
    <w:rsid w:val="003F379E"/>
    <w:rsid w:val="0048336B"/>
    <w:rsid w:val="005B6970"/>
    <w:rsid w:val="00637940"/>
    <w:rsid w:val="00655875"/>
    <w:rsid w:val="006C6A5A"/>
    <w:rsid w:val="00A27F50"/>
    <w:rsid w:val="00A536AB"/>
    <w:rsid w:val="00B869E8"/>
    <w:rsid w:val="00C54DF1"/>
    <w:rsid w:val="00DC78AE"/>
    <w:rsid w:val="00FE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2020-02-20T08:21:00Z</cp:lastPrinted>
  <dcterms:created xsi:type="dcterms:W3CDTF">2020-04-24T07:50:00Z</dcterms:created>
  <dcterms:modified xsi:type="dcterms:W3CDTF">2020-04-24T07:50:00Z</dcterms:modified>
</cp:coreProperties>
</file>