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13" w:rsidRPr="00646A13" w:rsidRDefault="00646A13">
      <w:pPr>
        <w:rPr>
          <w:sz w:val="28"/>
          <w:szCs w:val="28"/>
        </w:rPr>
      </w:pPr>
      <w:r w:rsidRPr="00646A13">
        <w:rPr>
          <w:sz w:val="28"/>
          <w:szCs w:val="28"/>
        </w:rPr>
        <w:t>Акция «Победа входит в каждый двор…»</w:t>
      </w:r>
    </w:p>
    <w:p w:rsidR="00646A13" w:rsidRDefault="00646A13"/>
    <w:p w:rsidR="00000000" w:rsidRDefault="00646A13">
      <w:hyperlink r:id="rId4" w:history="1">
        <w:r w:rsidRPr="003D28CB">
          <w:rPr>
            <w:rStyle w:val="a3"/>
          </w:rPr>
          <w:t>https://youtu.be/IL3QM2---g8</w:t>
        </w:r>
      </w:hyperlink>
    </w:p>
    <w:p w:rsidR="00646A13" w:rsidRDefault="00646A13"/>
    <w:p w:rsidR="00646A13" w:rsidRDefault="00646A13">
      <w:hyperlink r:id="rId5" w:history="1">
        <w:r w:rsidRPr="003D28CB">
          <w:rPr>
            <w:rStyle w:val="a3"/>
          </w:rPr>
          <w:t>https://youtu.be/bgEXbjn-AlE</w:t>
        </w:r>
      </w:hyperlink>
      <w:r>
        <w:t xml:space="preserve"> </w:t>
      </w:r>
    </w:p>
    <w:p w:rsidR="00646A13" w:rsidRDefault="00646A13"/>
    <w:sectPr w:rsidR="0064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46A13"/>
    <w:rsid w:val="0064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A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bgEXbjn-AlE" TargetMode="External"/><Relationship Id="rId4" Type="http://schemas.openxmlformats.org/officeDocument/2006/relationships/hyperlink" Target="https://youtu.be/IL3QM2---g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2020-12-01T09:21:00Z</dcterms:created>
  <dcterms:modified xsi:type="dcterms:W3CDTF">2020-12-01T09:32:00Z</dcterms:modified>
</cp:coreProperties>
</file>